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1C3" w:rsidRPr="00F2712E" w:rsidRDefault="00FE21C3" w:rsidP="00FE21C3">
      <w:pPr>
        <w:widowControl w:val="0"/>
        <w:autoSpaceDE w:val="0"/>
        <w:autoSpaceDN w:val="0"/>
        <w:spacing w:before="61" w:after="0" w:line="240" w:lineRule="auto"/>
        <w:ind w:left="3883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E21C3" w:rsidRPr="00F2712E" w:rsidRDefault="00FE21C3" w:rsidP="00FE21C3">
      <w:pPr>
        <w:widowControl w:val="0"/>
        <w:autoSpaceDE w:val="0"/>
        <w:autoSpaceDN w:val="0"/>
        <w:spacing w:before="61" w:after="0" w:line="240" w:lineRule="auto"/>
        <w:ind w:left="3883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F2712E"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AA4A91" wp14:editId="7AFB5FCF">
                <wp:simplePos x="0" y="0"/>
                <wp:positionH relativeFrom="column">
                  <wp:posOffset>883920</wp:posOffset>
                </wp:positionH>
                <wp:positionV relativeFrom="paragraph">
                  <wp:posOffset>40005</wp:posOffset>
                </wp:positionV>
                <wp:extent cx="5181600" cy="800100"/>
                <wp:effectExtent l="0" t="0" r="38100" b="57150"/>
                <wp:wrapNone/>
                <wp:docPr id="3" name="Rectangle à coins arrondi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0" cy="800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FE21C3" w:rsidRPr="00790987" w:rsidRDefault="00FE21C3" w:rsidP="00FE21C3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9098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Cours N° 03: La lexicologie</w:t>
                            </w:r>
                          </w:p>
                          <w:p w:rsidR="00FE21C3" w:rsidRPr="00265DB9" w:rsidRDefault="00FE21C3" w:rsidP="00FE21C3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AA4A91" id="Rectangle à coins arrondis 3" o:spid="_x0000_s1026" style="position:absolute;left:0;text-align:left;margin-left:69.6pt;margin-top:3.15pt;width:408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FE21C3" w:rsidRPr="00790987" w:rsidRDefault="00FE21C3" w:rsidP="00FE21C3">
                      <w:pPr>
                        <w:adjustRightInd w:val="0"/>
                        <w:spacing w:before="240"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790987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Cours N° 03: La lexicologie</w:t>
                      </w:r>
                    </w:p>
                    <w:p w:rsidR="00FE21C3" w:rsidRPr="00265DB9" w:rsidRDefault="00FE21C3" w:rsidP="00FE21C3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FE21C3" w:rsidRPr="00F2712E" w:rsidRDefault="00FE21C3" w:rsidP="00FE21C3">
      <w:pPr>
        <w:widowControl w:val="0"/>
        <w:autoSpaceDE w:val="0"/>
        <w:autoSpaceDN w:val="0"/>
        <w:spacing w:before="61" w:after="0" w:line="240" w:lineRule="auto"/>
        <w:ind w:left="3883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E21C3" w:rsidRPr="00F2712E" w:rsidRDefault="00FE21C3" w:rsidP="00FE21C3">
      <w:pPr>
        <w:widowControl w:val="0"/>
        <w:autoSpaceDE w:val="0"/>
        <w:autoSpaceDN w:val="0"/>
        <w:spacing w:before="61" w:after="0" w:line="240" w:lineRule="auto"/>
        <w:ind w:left="3883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E21C3" w:rsidRPr="00F2712E" w:rsidRDefault="00FE21C3" w:rsidP="00FE21C3">
      <w:pPr>
        <w:widowControl w:val="0"/>
        <w:autoSpaceDE w:val="0"/>
        <w:autoSpaceDN w:val="0"/>
        <w:spacing w:before="61" w:after="0" w:line="240" w:lineRule="auto"/>
        <w:ind w:left="3883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E21C3" w:rsidRPr="00F2712E" w:rsidRDefault="00FE21C3" w:rsidP="00FE21C3">
      <w:pPr>
        <w:widowControl w:val="0"/>
        <w:autoSpaceDE w:val="0"/>
        <w:autoSpaceDN w:val="0"/>
        <w:spacing w:before="61" w:after="0" w:line="240" w:lineRule="auto"/>
        <w:ind w:left="3883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E21C3" w:rsidRDefault="00FE21C3" w:rsidP="00FE21C3">
      <w:pPr>
        <w:widowControl w:val="0"/>
        <w:tabs>
          <w:tab w:val="left" w:pos="1887"/>
        </w:tabs>
        <w:autoSpaceDE w:val="0"/>
        <w:autoSpaceDN w:val="0"/>
        <w:spacing w:before="143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21C3" w:rsidRDefault="00FE21C3" w:rsidP="00FE21C3">
      <w:pPr>
        <w:widowControl w:val="0"/>
        <w:tabs>
          <w:tab w:val="left" w:pos="1887"/>
        </w:tabs>
        <w:autoSpaceDE w:val="0"/>
        <w:autoSpaceDN w:val="0"/>
        <w:spacing w:before="14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</w:t>
      </w:r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>La</w:t>
      </w:r>
      <w:r w:rsidRPr="00F2712E">
        <w:rPr>
          <w:rFonts w:ascii="Times New Roman" w:eastAsia="Times New Roman" w:hAnsi="Times New Roman" w:cs="Times New Roman"/>
          <w:b/>
          <w:spacing w:val="2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>lexicologie</w:t>
      </w:r>
      <w:r w:rsidRPr="00F2712E">
        <w:rPr>
          <w:rFonts w:ascii="Times New Roman" w:eastAsia="Times New Roman" w:hAnsi="Times New Roman" w:cs="Times New Roman"/>
          <w:b/>
          <w:spacing w:val="17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E21C3" w:rsidRPr="00F2712E" w:rsidRDefault="00FE21C3" w:rsidP="00FE21C3">
      <w:pPr>
        <w:widowControl w:val="0"/>
        <w:tabs>
          <w:tab w:val="left" w:pos="1887"/>
        </w:tabs>
        <w:autoSpaceDE w:val="0"/>
        <w:autoSpaceDN w:val="0"/>
        <w:spacing w:before="14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1C3" w:rsidRPr="00F2712E" w:rsidRDefault="00FE21C3" w:rsidP="00FE21C3">
      <w:pPr>
        <w:widowControl w:val="0"/>
        <w:tabs>
          <w:tab w:val="left" w:pos="1887"/>
        </w:tabs>
        <w:autoSpaceDE w:val="0"/>
        <w:autoSpaceDN w:val="0"/>
        <w:spacing w:before="143" w:after="0" w:line="240" w:lineRule="auto"/>
        <w:ind w:left="1526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Theme="majorBidi" w:eastAsia="Times New Roman" w:hAnsiTheme="majorBidi" w:cstheme="majorBidi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977ED0" wp14:editId="06E8B9B9">
                <wp:simplePos x="0" y="0"/>
                <wp:positionH relativeFrom="page">
                  <wp:posOffset>1013460</wp:posOffset>
                </wp:positionH>
                <wp:positionV relativeFrom="paragraph">
                  <wp:posOffset>140970</wp:posOffset>
                </wp:positionV>
                <wp:extent cx="5661660" cy="822960"/>
                <wp:effectExtent l="0" t="0" r="15240" b="15240"/>
                <wp:wrapNone/>
                <wp:docPr id="20" name="Rectangle à coins arrondis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61660" cy="822960"/>
                        </a:xfrm>
                        <a:prstGeom prst="roundRect">
                          <a:avLst>
                            <a:gd name="adj" fmla="val 11692"/>
                          </a:avLst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E21C3" w:rsidRPr="00554B17" w:rsidRDefault="00FE21C3" w:rsidP="00FE21C3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554B17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La lexicologie est la branche de la linguistique qui étudie les propriétés des unités lexicales de la langue, appelées lexies.</w:t>
                            </w:r>
                          </w:p>
                          <w:p w:rsidR="00FE21C3" w:rsidRDefault="00FE21C3" w:rsidP="00FE21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977ED0" id="Rectangle à coins arrondis 20" o:spid="_x0000_s1027" style="position:absolute;left:0;text-align:left;margin-left:79.8pt;margin-top:11.1pt;width:445.8pt;height:64.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arcsize="76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" fillcolor="#ffc000">
                <v:textbox>
                  <w:txbxContent>
                    <w:p w:rsidR="00FE21C3" w:rsidRPr="00554B17" w:rsidRDefault="00FE21C3" w:rsidP="00FE21C3">
                      <w:pPr>
                        <w:adjustRightInd w:val="0"/>
                        <w:spacing w:before="240" w:line="36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</w:pPr>
                      <w:r w:rsidRPr="00554B17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La lexicologie est la branche de la linguistique qui étudie les propriétés des unités lexicales de la langue, appelées lexies.</w:t>
                      </w:r>
                    </w:p>
                    <w:p w:rsidR="00FE21C3" w:rsidRDefault="00FE21C3" w:rsidP="00FE21C3"/>
                  </w:txbxContent>
                </v:textbox>
                <w10:wrap anchorx="page"/>
              </v:roundrect>
            </w:pict>
          </mc:Fallback>
        </mc:AlternateContent>
      </w:r>
    </w:p>
    <w:p w:rsidR="00FE21C3" w:rsidRPr="00F2712E" w:rsidRDefault="00FE21C3" w:rsidP="00FE21C3">
      <w:pPr>
        <w:widowControl w:val="0"/>
        <w:tabs>
          <w:tab w:val="left" w:pos="1887"/>
        </w:tabs>
        <w:autoSpaceDE w:val="0"/>
        <w:autoSpaceDN w:val="0"/>
        <w:spacing w:before="143" w:after="0" w:line="240" w:lineRule="auto"/>
        <w:ind w:left="1526"/>
        <w:rPr>
          <w:rFonts w:ascii="Times New Roman" w:eastAsia="Times New Roman" w:hAnsi="Times New Roman" w:cs="Times New Roman"/>
          <w:sz w:val="28"/>
          <w:szCs w:val="28"/>
        </w:rPr>
      </w:pPr>
    </w:p>
    <w:p w:rsidR="00FE21C3" w:rsidRDefault="00FE21C3" w:rsidP="00FE21C3">
      <w:pPr>
        <w:widowControl w:val="0"/>
        <w:autoSpaceDE w:val="0"/>
        <w:autoSpaceDN w:val="0"/>
        <w:spacing w:before="135" w:after="0" w:line="348" w:lineRule="auto"/>
        <w:ind w:right="4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21C3" w:rsidRPr="00F2712E" w:rsidRDefault="00FE21C3" w:rsidP="00FE21C3">
      <w:pPr>
        <w:widowControl w:val="0"/>
        <w:autoSpaceDE w:val="0"/>
        <w:autoSpaceDN w:val="0"/>
        <w:spacing w:before="135" w:after="0" w:line="348" w:lineRule="auto"/>
        <w:ind w:right="4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21C3" w:rsidRPr="00F2712E" w:rsidRDefault="00FE21C3" w:rsidP="00FE21C3">
      <w:pPr>
        <w:widowControl w:val="0"/>
        <w:autoSpaceDE w:val="0"/>
        <w:autoSpaceDN w:val="0"/>
        <w:spacing w:before="135" w:after="0" w:line="348" w:lineRule="auto"/>
        <w:ind w:left="818" w:right="4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sz w:val="28"/>
          <w:szCs w:val="28"/>
        </w:rPr>
        <w:t>La lexicologie est l’étude scientifique du lexique. Elle s’organise en morphologie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lexicale qui décrit la forme des mots et en sémantique lexicale qui décrit le sens et la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signification</w:t>
      </w:r>
      <w:r w:rsidRPr="00F2712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des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mots.</w:t>
      </w:r>
    </w:p>
    <w:p w:rsidR="00FE21C3" w:rsidRPr="00F2712E" w:rsidRDefault="00FE21C3" w:rsidP="00FE21C3">
      <w:pPr>
        <w:widowControl w:val="0"/>
        <w:autoSpaceDE w:val="0"/>
        <w:autoSpaceDN w:val="0"/>
        <w:spacing w:after="0" w:line="348" w:lineRule="auto"/>
        <w:ind w:left="818" w:right="4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morphologie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lexicale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étudie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formation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des</w:t>
      </w:r>
      <w:r w:rsidRPr="00F2712E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mots</w:t>
      </w:r>
      <w:r w:rsidRPr="00F2712E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(mots</w:t>
      </w:r>
      <w:r w:rsidRPr="00F2712E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héréditaires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naturellement évolués, les</w:t>
      </w:r>
      <w:r w:rsidRPr="00F2712E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emprunts, ou</w:t>
      </w:r>
      <w:r w:rsidRPr="00F2712E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construits). Les</w:t>
      </w:r>
      <w:r w:rsidRPr="00F2712E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mots construits procèdent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soit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par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dérivation, soit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par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composition.</w:t>
      </w:r>
    </w:p>
    <w:p w:rsidR="00FE21C3" w:rsidRPr="00F2712E" w:rsidRDefault="00FE21C3" w:rsidP="00FE21C3">
      <w:pPr>
        <w:widowControl w:val="0"/>
        <w:autoSpaceDE w:val="0"/>
        <w:autoSpaceDN w:val="0"/>
        <w:spacing w:before="1" w:after="0" w:line="348" w:lineRule="auto"/>
        <w:ind w:left="818" w:right="4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sz w:val="28"/>
          <w:szCs w:val="28"/>
        </w:rPr>
        <w:t>La sémantique lexicale s’intéresse à la manière dont on peut décrire dans la langue le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sens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ou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les sens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possibles des mots. Elle</w:t>
      </w:r>
      <w:r w:rsidRPr="00F271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essaie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donc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F271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classer les sens.</w:t>
      </w:r>
    </w:p>
    <w:p w:rsidR="00FE21C3" w:rsidRPr="00F2712E" w:rsidRDefault="00FE21C3" w:rsidP="00FE21C3">
      <w:pPr>
        <w:widowControl w:val="0"/>
        <w:autoSpaceDE w:val="0"/>
        <w:autoSpaceDN w:val="0"/>
        <w:spacing w:after="0" w:line="348" w:lineRule="auto"/>
        <w:ind w:left="818" w:right="4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sz w:val="28"/>
          <w:szCs w:val="28"/>
        </w:rPr>
        <w:t>La lexicologie ne s’attache pas seulement à l’unité du mot. Elle s’efforce de décrire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également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l’organisation</w:t>
      </w:r>
      <w:r w:rsidRPr="00F271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du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lexique.</w:t>
      </w:r>
    </w:p>
    <w:p w:rsidR="00FE21C3" w:rsidRPr="00F2712E" w:rsidRDefault="00FE21C3" w:rsidP="00FE21C3">
      <w:pPr>
        <w:widowControl w:val="0"/>
        <w:autoSpaceDE w:val="0"/>
        <w:autoSpaceDN w:val="0"/>
        <w:spacing w:before="1" w:after="0" w:line="345" w:lineRule="auto"/>
        <w:ind w:left="818" w:right="4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lexicologie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est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une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science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descriptive,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donc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théorique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contrairement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lexicologie qui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est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une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discipline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pratique.</w:t>
      </w:r>
    </w:p>
    <w:p w:rsidR="00FE21C3" w:rsidRPr="00F2712E" w:rsidRDefault="00FE21C3" w:rsidP="00FE21C3">
      <w:pPr>
        <w:widowControl w:val="0"/>
        <w:numPr>
          <w:ilvl w:val="0"/>
          <w:numId w:val="1"/>
        </w:numPr>
        <w:tabs>
          <w:tab w:val="left" w:pos="2234"/>
          <w:tab w:val="left" w:pos="2235"/>
        </w:tabs>
        <w:autoSpaceDE w:val="0"/>
        <w:autoSpaceDN w:val="0"/>
        <w:spacing w:before="12" w:after="0" w:line="348" w:lineRule="auto"/>
        <w:ind w:left="818" w:right="769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>La</w:t>
      </w:r>
      <w:r w:rsidRPr="00F2712E">
        <w:rPr>
          <w:rFonts w:ascii="Times New Roman" w:eastAsia="Times New Roman" w:hAnsi="Times New Roman" w:cs="Times New Roman"/>
          <w:b/>
          <w:spacing w:val="9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>lexicographie</w:t>
      </w:r>
      <w:r w:rsidRPr="00F2712E">
        <w:rPr>
          <w:rFonts w:ascii="Times New Roman" w:eastAsia="Times New Roman" w:hAnsi="Times New Roman" w:cs="Times New Roman"/>
          <w:b/>
          <w:spacing w:val="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désigne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l’ensemble</w:t>
      </w:r>
      <w:r w:rsidRPr="00F271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des</w:t>
      </w:r>
      <w:r w:rsidRPr="00F2712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techniques</w:t>
      </w:r>
      <w:r w:rsidRPr="00F2712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requises</w:t>
      </w:r>
      <w:r w:rsidRPr="00F2712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pour</w:t>
      </w:r>
      <w:r w:rsidRPr="00F2712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F2712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rédaction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d’un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dictionnaire.</w:t>
      </w:r>
      <w:r w:rsidRPr="00F2712E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Toute</w:t>
      </w:r>
      <w:r w:rsidRPr="00F2712E">
        <w:rPr>
          <w:rFonts w:ascii="Times New Roman" w:eastAsia="Times New Roman" w:hAnsi="Times New Roman" w:cs="Times New Roman"/>
          <w:spacing w:val="6"/>
          <w:sz w:val="28"/>
          <w:szCs w:val="28"/>
        </w:rPr>
        <w:t>f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ois,</w:t>
      </w:r>
      <w:r w:rsidRPr="00F2712E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pour</w:t>
      </w:r>
      <w:r w:rsidRPr="00F2712E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réaliser</w:t>
      </w:r>
      <w:r w:rsidRPr="00F2712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F271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dictionnaire,</w:t>
      </w:r>
      <w:r w:rsidRPr="00F2712E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il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apparait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nécessaire de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distinguer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deux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types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principaux de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dictionnaires.</w:t>
      </w:r>
    </w:p>
    <w:p w:rsidR="00FE21C3" w:rsidRPr="00F2712E" w:rsidRDefault="00FE21C3" w:rsidP="00FE21C3">
      <w:pPr>
        <w:widowControl w:val="0"/>
        <w:autoSpaceDE w:val="0"/>
        <w:autoSpaceDN w:val="0"/>
        <w:spacing w:before="8" w:after="0" w:line="348" w:lineRule="auto"/>
        <w:ind w:left="818" w:right="4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b/>
          <w:w w:val="105"/>
          <w:sz w:val="28"/>
          <w:szCs w:val="28"/>
        </w:rPr>
        <w:lastRenderedPageBreak/>
        <w:t xml:space="preserve">Les dictionnaires encyclopédiques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sont des dictionnaires qui s’intéressent à la</w:t>
      </w:r>
      <w:r w:rsidRPr="00F2712E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chose et non au signe. Les informations sont portées sur la chose donnée par le nom :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utilisation,</w:t>
      </w:r>
      <w:r w:rsidRPr="00F2712E">
        <w:rPr>
          <w:rFonts w:ascii="Times New Roman" w:eastAsia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origine,</w:t>
      </w:r>
      <w:r w:rsidRPr="00F2712E">
        <w:rPr>
          <w:rFonts w:ascii="Times New Roman" w:eastAsia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place</w:t>
      </w:r>
      <w:r w:rsidRPr="00F2712E">
        <w:rPr>
          <w:rFonts w:ascii="Times New Roman" w:eastAsia="Times New Roman" w:hAnsi="Times New Roman" w:cs="Times New Roman"/>
          <w:spacing w:val="-11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dans</w:t>
      </w:r>
      <w:r w:rsidRPr="00F2712E">
        <w:rPr>
          <w:rFonts w:ascii="Times New Roman" w:eastAsia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la</w:t>
      </w:r>
      <w:r w:rsidRPr="00F2712E">
        <w:rPr>
          <w:rFonts w:ascii="Times New Roman" w:eastAsia="Times New Roman" w:hAnsi="Times New Roman" w:cs="Times New Roman"/>
          <w:spacing w:val="-11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société,</w:t>
      </w:r>
      <w:r w:rsidRPr="00F2712E">
        <w:rPr>
          <w:rFonts w:ascii="Times New Roman" w:eastAsia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on</w:t>
      </w:r>
      <w:r w:rsidRPr="00F2712E">
        <w:rPr>
          <w:rFonts w:ascii="Times New Roman" w:eastAsia="Times New Roman" w:hAnsi="Times New Roman" w:cs="Times New Roman"/>
          <w:spacing w:val="-11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rajoutera</w:t>
      </w:r>
      <w:r w:rsidRPr="00F2712E">
        <w:rPr>
          <w:rFonts w:ascii="Times New Roman" w:eastAsia="Times New Roman" w:hAnsi="Times New Roman" w:cs="Times New Roman"/>
          <w:spacing w:val="-11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des</w:t>
      </w:r>
      <w:r w:rsidRPr="00F2712E">
        <w:rPr>
          <w:rFonts w:ascii="Times New Roman" w:eastAsia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images.</w:t>
      </w:r>
    </w:p>
    <w:p w:rsidR="00FE21C3" w:rsidRPr="00F2712E" w:rsidRDefault="00FE21C3" w:rsidP="00FE21C3">
      <w:pPr>
        <w:widowControl w:val="0"/>
        <w:autoSpaceDE w:val="0"/>
        <w:autoSpaceDN w:val="0"/>
        <w:spacing w:before="10" w:after="0" w:line="348" w:lineRule="auto"/>
        <w:ind w:left="818" w:right="41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 xml:space="preserve">Les dictionnaires de langue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on s’intéressera aux mots eux-mêmes : renseignements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grammaticaux,</w:t>
      </w:r>
      <w:r w:rsidRPr="00F2712E">
        <w:rPr>
          <w:rFonts w:ascii="Times New Roman" w:eastAsia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origine,</w:t>
      </w:r>
      <w:r w:rsidRPr="00F2712E">
        <w:rPr>
          <w:rFonts w:ascii="Times New Roman" w:eastAsia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utilisation</w:t>
      </w:r>
      <w:r w:rsidRPr="00F2712E">
        <w:rPr>
          <w:rFonts w:ascii="Times New Roman" w:eastAsia="Times New Roman" w:hAnsi="Times New Roman" w:cs="Times New Roman"/>
          <w:spacing w:val="-11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des</w:t>
      </w:r>
      <w:r w:rsidRPr="00F2712E">
        <w:rPr>
          <w:rFonts w:ascii="Times New Roman" w:eastAsia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mots, niveaux</w:t>
      </w:r>
      <w:r w:rsidRPr="00F2712E">
        <w:rPr>
          <w:rFonts w:ascii="Times New Roman" w:eastAsia="Times New Roman" w:hAnsi="Times New Roman" w:cs="Times New Roman"/>
          <w:spacing w:val="-11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de</w:t>
      </w:r>
      <w:r w:rsidRPr="00F2712E">
        <w:rPr>
          <w:rFonts w:ascii="Times New Roman" w:eastAsia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langue.</w:t>
      </w:r>
    </w:p>
    <w:p w:rsidR="00FE21C3" w:rsidRPr="00F2712E" w:rsidRDefault="00FE21C3" w:rsidP="00FE21C3">
      <w:pPr>
        <w:widowControl w:val="0"/>
        <w:tabs>
          <w:tab w:val="left" w:pos="1887"/>
        </w:tabs>
        <w:autoSpaceDE w:val="0"/>
        <w:autoSpaceDN w:val="0"/>
        <w:spacing w:before="6" w:after="0" w:line="240" w:lineRule="auto"/>
        <w:ind w:left="1526"/>
        <w:jc w:val="both"/>
        <w:outlineLvl w:val="2"/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  <w:t>3.-La</w:t>
      </w:r>
      <w:r w:rsidRPr="00F2712E">
        <w:rPr>
          <w:rFonts w:ascii="Times New Roman" w:eastAsia="Times New Roman" w:hAnsi="Times New Roman" w:cs="Times New Roman"/>
          <w:b/>
          <w:bCs/>
          <w:spacing w:val="-16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  <w:t>terminologie</w:t>
      </w:r>
    </w:p>
    <w:p w:rsidR="00FE21C3" w:rsidRPr="00F2712E" w:rsidRDefault="00FE21C3" w:rsidP="00FE21C3">
      <w:pPr>
        <w:widowControl w:val="0"/>
        <w:autoSpaceDE w:val="0"/>
        <w:autoSpaceDN w:val="0"/>
        <w:spacing w:before="136" w:after="0" w:line="348" w:lineRule="auto"/>
        <w:ind w:left="818" w:right="4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sz w:val="28"/>
          <w:szCs w:val="28"/>
        </w:rPr>
        <w:t>« La terminologie est la science qui étudie et qui permet de réaliser la compilation, la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description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et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présentation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termes,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les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éléments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lexicaux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utilisés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dans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des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domaines spécialisés de connaissance (disciplines ou branches d’une discipline) et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créés dans ces domaines ou modifiés à partir des éléments préexistants dans d'autres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domaines.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</w:p>
    <w:p w:rsidR="00FE21C3" w:rsidRDefault="00FE21C3" w:rsidP="00FE21C3">
      <w:pPr>
        <w:widowControl w:val="0"/>
        <w:tabs>
          <w:tab w:val="left" w:pos="1887"/>
        </w:tabs>
        <w:autoSpaceDE w:val="0"/>
        <w:autoSpaceDN w:val="0"/>
        <w:spacing w:before="6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21C3" w:rsidRDefault="00FE21C3" w:rsidP="00FE21C3">
      <w:pPr>
        <w:widowControl w:val="0"/>
        <w:tabs>
          <w:tab w:val="left" w:pos="1887"/>
        </w:tabs>
        <w:autoSpaceDE w:val="0"/>
        <w:autoSpaceDN w:val="0"/>
        <w:spacing w:before="6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21C3" w:rsidRDefault="00FE21C3" w:rsidP="00FE21C3">
      <w:pPr>
        <w:widowControl w:val="0"/>
        <w:tabs>
          <w:tab w:val="left" w:pos="1887"/>
        </w:tabs>
        <w:autoSpaceDE w:val="0"/>
        <w:autoSpaceDN w:val="0"/>
        <w:spacing w:before="6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21C3" w:rsidRDefault="00FE21C3" w:rsidP="00FE21C3">
      <w:pPr>
        <w:widowControl w:val="0"/>
        <w:tabs>
          <w:tab w:val="left" w:pos="1887"/>
        </w:tabs>
        <w:autoSpaceDE w:val="0"/>
        <w:autoSpaceDN w:val="0"/>
        <w:spacing w:before="6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21C3" w:rsidRDefault="00FE21C3" w:rsidP="00FE21C3">
      <w:pPr>
        <w:widowControl w:val="0"/>
        <w:tabs>
          <w:tab w:val="left" w:pos="1887"/>
        </w:tabs>
        <w:autoSpaceDE w:val="0"/>
        <w:autoSpaceDN w:val="0"/>
        <w:spacing w:before="6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21C3" w:rsidRDefault="00FE21C3" w:rsidP="00FE21C3">
      <w:pPr>
        <w:widowControl w:val="0"/>
        <w:tabs>
          <w:tab w:val="left" w:pos="1887"/>
        </w:tabs>
        <w:autoSpaceDE w:val="0"/>
        <w:autoSpaceDN w:val="0"/>
        <w:spacing w:before="6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21C3" w:rsidRDefault="00FE21C3" w:rsidP="00FE21C3">
      <w:pPr>
        <w:widowControl w:val="0"/>
        <w:tabs>
          <w:tab w:val="left" w:pos="1887"/>
        </w:tabs>
        <w:autoSpaceDE w:val="0"/>
        <w:autoSpaceDN w:val="0"/>
        <w:spacing w:before="6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21C3" w:rsidRDefault="00FE21C3" w:rsidP="00FE21C3">
      <w:pPr>
        <w:widowControl w:val="0"/>
        <w:tabs>
          <w:tab w:val="left" w:pos="1887"/>
        </w:tabs>
        <w:autoSpaceDE w:val="0"/>
        <w:autoSpaceDN w:val="0"/>
        <w:spacing w:before="6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21C3" w:rsidRDefault="00FE21C3" w:rsidP="00FE21C3">
      <w:pPr>
        <w:widowControl w:val="0"/>
        <w:tabs>
          <w:tab w:val="left" w:pos="1887"/>
        </w:tabs>
        <w:autoSpaceDE w:val="0"/>
        <w:autoSpaceDN w:val="0"/>
        <w:spacing w:before="6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21C3" w:rsidRDefault="00FE21C3" w:rsidP="00FE21C3">
      <w:pPr>
        <w:widowControl w:val="0"/>
        <w:tabs>
          <w:tab w:val="left" w:pos="1887"/>
        </w:tabs>
        <w:autoSpaceDE w:val="0"/>
        <w:autoSpaceDN w:val="0"/>
        <w:spacing w:before="6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21C3" w:rsidRDefault="00FE21C3" w:rsidP="00FE21C3">
      <w:pPr>
        <w:widowControl w:val="0"/>
        <w:tabs>
          <w:tab w:val="left" w:pos="1887"/>
        </w:tabs>
        <w:autoSpaceDE w:val="0"/>
        <w:autoSpaceDN w:val="0"/>
        <w:spacing w:before="6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21C3" w:rsidRDefault="00FE21C3" w:rsidP="00FE21C3">
      <w:pPr>
        <w:widowControl w:val="0"/>
        <w:tabs>
          <w:tab w:val="left" w:pos="1887"/>
        </w:tabs>
        <w:autoSpaceDE w:val="0"/>
        <w:autoSpaceDN w:val="0"/>
        <w:spacing w:before="6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21C3" w:rsidRDefault="00FE21C3" w:rsidP="00FE21C3">
      <w:pPr>
        <w:widowControl w:val="0"/>
        <w:tabs>
          <w:tab w:val="left" w:pos="1887"/>
        </w:tabs>
        <w:autoSpaceDE w:val="0"/>
        <w:autoSpaceDN w:val="0"/>
        <w:spacing w:before="6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21C3" w:rsidRDefault="00FE21C3" w:rsidP="00FE21C3">
      <w:pPr>
        <w:widowControl w:val="0"/>
        <w:tabs>
          <w:tab w:val="left" w:pos="1887"/>
        </w:tabs>
        <w:autoSpaceDE w:val="0"/>
        <w:autoSpaceDN w:val="0"/>
        <w:spacing w:before="6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21C3" w:rsidRDefault="00FE21C3" w:rsidP="00FE21C3">
      <w:pPr>
        <w:widowControl w:val="0"/>
        <w:tabs>
          <w:tab w:val="left" w:pos="1887"/>
        </w:tabs>
        <w:autoSpaceDE w:val="0"/>
        <w:autoSpaceDN w:val="0"/>
        <w:spacing w:before="6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21C3" w:rsidRDefault="00FE21C3" w:rsidP="00FE21C3">
      <w:pPr>
        <w:widowControl w:val="0"/>
        <w:tabs>
          <w:tab w:val="left" w:pos="1887"/>
        </w:tabs>
        <w:autoSpaceDE w:val="0"/>
        <w:autoSpaceDN w:val="0"/>
        <w:spacing w:before="6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21C3" w:rsidRDefault="00FE21C3" w:rsidP="00FE21C3">
      <w:pPr>
        <w:widowControl w:val="0"/>
        <w:tabs>
          <w:tab w:val="left" w:pos="1887"/>
        </w:tabs>
        <w:autoSpaceDE w:val="0"/>
        <w:autoSpaceDN w:val="0"/>
        <w:spacing w:before="6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21C3" w:rsidRDefault="00FE21C3" w:rsidP="00FE21C3">
      <w:pPr>
        <w:widowControl w:val="0"/>
        <w:tabs>
          <w:tab w:val="left" w:pos="1887"/>
        </w:tabs>
        <w:autoSpaceDE w:val="0"/>
        <w:autoSpaceDN w:val="0"/>
        <w:spacing w:before="6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21C3" w:rsidRDefault="00FE21C3" w:rsidP="00FE21C3">
      <w:pPr>
        <w:widowControl w:val="0"/>
        <w:tabs>
          <w:tab w:val="left" w:pos="1887"/>
        </w:tabs>
        <w:autoSpaceDE w:val="0"/>
        <w:autoSpaceDN w:val="0"/>
        <w:spacing w:before="6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21C3" w:rsidRDefault="00FE21C3" w:rsidP="00FE21C3">
      <w:pPr>
        <w:widowControl w:val="0"/>
        <w:tabs>
          <w:tab w:val="left" w:pos="1887"/>
        </w:tabs>
        <w:autoSpaceDE w:val="0"/>
        <w:autoSpaceDN w:val="0"/>
        <w:spacing w:before="6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21C3" w:rsidRDefault="00FE21C3" w:rsidP="00FE21C3">
      <w:pPr>
        <w:widowControl w:val="0"/>
        <w:tabs>
          <w:tab w:val="left" w:pos="1887"/>
        </w:tabs>
        <w:autoSpaceDE w:val="0"/>
        <w:autoSpaceDN w:val="0"/>
        <w:spacing w:before="6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21C3" w:rsidRDefault="00FE21C3" w:rsidP="00FE21C3">
      <w:pPr>
        <w:widowControl w:val="0"/>
        <w:tabs>
          <w:tab w:val="left" w:pos="1887"/>
        </w:tabs>
        <w:autoSpaceDE w:val="0"/>
        <w:autoSpaceDN w:val="0"/>
        <w:spacing w:before="6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21C3" w:rsidRDefault="00FE21C3" w:rsidP="00FE21C3">
      <w:pPr>
        <w:widowControl w:val="0"/>
        <w:tabs>
          <w:tab w:val="left" w:pos="1887"/>
        </w:tabs>
        <w:autoSpaceDE w:val="0"/>
        <w:autoSpaceDN w:val="0"/>
        <w:spacing w:before="6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21C3" w:rsidRDefault="00FE21C3" w:rsidP="00FE21C3">
      <w:pPr>
        <w:keepNext/>
        <w:keepLines/>
        <w:widowControl w:val="0"/>
        <w:autoSpaceDE w:val="0"/>
        <w:autoSpaceDN w:val="0"/>
        <w:spacing w:before="191" w:after="0" w:line="240" w:lineRule="auto"/>
        <w:outlineLvl w:val="1"/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</w:pPr>
    </w:p>
    <w:p w:rsidR="00FE21C3" w:rsidRPr="00F2712E" w:rsidRDefault="00FE21C3" w:rsidP="00FE21C3">
      <w:pPr>
        <w:keepNext/>
        <w:keepLines/>
        <w:widowControl w:val="0"/>
        <w:autoSpaceDE w:val="0"/>
        <w:autoSpaceDN w:val="0"/>
        <w:spacing w:before="191" w:after="0" w:line="240" w:lineRule="auto"/>
        <w:outlineLvl w:val="1"/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</w:pPr>
      <w:r w:rsidRPr="00F2712E">
        <w:rPr>
          <w:rFonts w:asciiTheme="majorBidi" w:eastAsiaTheme="majorEastAsia" w:hAnsiTheme="majorBidi" w:cstheme="majorBidi"/>
          <w:b/>
          <w:bCs/>
          <w:noProof/>
          <w:color w:val="2E74B5" w:themeColor="accent1" w:themeShade="BF"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299E9D" wp14:editId="3CB6AD8D">
                <wp:simplePos x="0" y="0"/>
                <wp:positionH relativeFrom="page">
                  <wp:posOffset>2575560</wp:posOffset>
                </wp:positionH>
                <wp:positionV relativeFrom="paragraph">
                  <wp:posOffset>114300</wp:posOffset>
                </wp:positionV>
                <wp:extent cx="2362200" cy="685800"/>
                <wp:effectExtent l="0" t="0" r="38100" b="57150"/>
                <wp:wrapNone/>
                <wp:docPr id="6" name="Rectangle à coins arrondi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FE21C3" w:rsidRPr="00310476" w:rsidRDefault="00FE21C3" w:rsidP="00FE21C3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TD :</w:t>
                            </w:r>
                            <w:r w:rsidRPr="009C29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Lexicologie</w:t>
                            </w:r>
                          </w:p>
                          <w:p w:rsidR="00FE21C3" w:rsidRPr="00265DB9" w:rsidRDefault="00FE21C3" w:rsidP="00FE21C3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299E9D" id="Rectangle à coins arrondis 6" o:spid="_x0000_s1028" style="position:absolute;margin-left:202.8pt;margin-top:9pt;width:186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FE21C3" w:rsidRPr="00310476" w:rsidRDefault="00FE21C3" w:rsidP="00FE21C3">
                      <w:pPr>
                        <w:adjustRightInd w:val="0"/>
                        <w:spacing w:before="240" w:line="36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TD :</w:t>
                      </w:r>
                      <w:r w:rsidRPr="009C2934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Lexicologie</w:t>
                      </w:r>
                    </w:p>
                    <w:p w:rsidR="00FE21C3" w:rsidRPr="00265DB9" w:rsidRDefault="00FE21C3" w:rsidP="00FE21C3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  <w10:wrap anchorx="page"/>
              </v:roundrect>
            </w:pict>
          </mc:Fallback>
        </mc:AlternateContent>
      </w:r>
    </w:p>
    <w:p w:rsidR="00FE21C3" w:rsidRPr="00F2712E" w:rsidRDefault="00FE21C3" w:rsidP="00FE21C3">
      <w:pPr>
        <w:keepNext/>
        <w:keepLines/>
        <w:widowControl w:val="0"/>
        <w:autoSpaceDE w:val="0"/>
        <w:autoSpaceDN w:val="0"/>
        <w:spacing w:before="191" w:after="0" w:line="240" w:lineRule="auto"/>
        <w:outlineLvl w:val="1"/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</w:pPr>
    </w:p>
    <w:p w:rsidR="00FE21C3" w:rsidRPr="00F2712E" w:rsidRDefault="00FE21C3" w:rsidP="00FE21C3">
      <w:pPr>
        <w:keepNext/>
        <w:keepLines/>
        <w:widowControl w:val="0"/>
        <w:autoSpaceDE w:val="0"/>
        <w:autoSpaceDN w:val="0"/>
        <w:spacing w:before="191" w:after="0" w:line="240" w:lineRule="auto"/>
        <w:outlineLvl w:val="1"/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</w:pPr>
    </w:p>
    <w:p w:rsidR="00FE21C3" w:rsidRPr="00F2712E" w:rsidRDefault="00FE21C3" w:rsidP="00FE21C3">
      <w:pPr>
        <w:keepNext/>
        <w:keepLines/>
        <w:widowControl w:val="0"/>
        <w:autoSpaceDE w:val="0"/>
        <w:autoSpaceDN w:val="0"/>
        <w:spacing w:before="191" w:after="0" w:line="240" w:lineRule="auto"/>
        <w:outlineLvl w:val="1"/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</w:pPr>
    </w:p>
    <w:p w:rsidR="00FE21C3" w:rsidRPr="00B6751A" w:rsidRDefault="00FE21C3" w:rsidP="00FE21C3">
      <w:pPr>
        <w:keepNext/>
        <w:keepLines/>
        <w:widowControl w:val="0"/>
        <w:autoSpaceDE w:val="0"/>
        <w:autoSpaceDN w:val="0"/>
        <w:spacing w:before="191" w:after="0" w:line="240" w:lineRule="auto"/>
        <w:outlineLvl w:val="1"/>
        <w:rPr>
          <w:rFonts w:ascii="Times New Roman" w:eastAsiaTheme="majorEastAsia" w:hAnsi="Times New Roman" w:cs="Times New Roman"/>
          <w:b/>
          <w:bCs/>
          <w:sz w:val="26"/>
          <w:szCs w:val="26"/>
        </w:rPr>
      </w:pPr>
      <w:r w:rsidRPr="00B6751A">
        <w:rPr>
          <w:rFonts w:ascii="Times New Roman" w:eastAsiaTheme="majorEastAsia" w:hAnsi="Times New Roman" w:cs="Times New Roman"/>
          <w:b/>
          <w:bCs/>
          <w:sz w:val="26"/>
          <w:szCs w:val="26"/>
        </w:rPr>
        <w:t>Exercices</w:t>
      </w:r>
      <w:r w:rsidRPr="00B6751A">
        <w:rPr>
          <w:rFonts w:ascii="Times New Roman" w:eastAsiaTheme="majorEastAsia" w:hAnsi="Times New Roman" w:cs="Times New Roman"/>
          <w:b/>
          <w:bCs/>
          <w:spacing w:val="13"/>
          <w:sz w:val="26"/>
          <w:szCs w:val="26"/>
        </w:rPr>
        <w:t xml:space="preserve"> </w:t>
      </w:r>
      <w:r w:rsidRPr="00B6751A">
        <w:rPr>
          <w:rFonts w:ascii="Times New Roman" w:eastAsiaTheme="majorEastAsia" w:hAnsi="Times New Roman" w:cs="Times New Roman"/>
          <w:b/>
          <w:bCs/>
          <w:sz w:val="26"/>
          <w:szCs w:val="26"/>
        </w:rPr>
        <w:t>:</w:t>
      </w:r>
    </w:p>
    <w:p w:rsidR="00FE21C3" w:rsidRPr="00F2712E" w:rsidRDefault="00FE21C3" w:rsidP="00FE21C3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21C3" w:rsidRPr="00F2712E" w:rsidRDefault="00FE21C3" w:rsidP="00FE21C3">
      <w:pPr>
        <w:widowControl w:val="0"/>
        <w:numPr>
          <w:ilvl w:val="0"/>
          <w:numId w:val="2"/>
        </w:numPr>
        <w:tabs>
          <w:tab w:val="left" w:pos="1539"/>
        </w:tabs>
        <w:autoSpaceDE w:val="0"/>
        <w:autoSpaceDN w:val="0"/>
        <w:spacing w:after="0" w:line="271" w:lineRule="auto"/>
        <w:ind w:right="630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sz w:val="28"/>
          <w:szCs w:val="28"/>
        </w:rPr>
        <w:t>Faites</w:t>
      </w:r>
      <w:r w:rsidRPr="00F2712E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les</w:t>
      </w:r>
      <w:r w:rsidRPr="00F2712E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transcriptions</w:t>
      </w:r>
      <w:r w:rsidRPr="00F2712E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orthographiques</w:t>
      </w:r>
      <w:r w:rsidRPr="00F2712E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possibles</w:t>
      </w:r>
      <w:r w:rsidRPr="00F2712E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F2712E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F2712E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suite</w:t>
      </w:r>
      <w:r w:rsidRPr="00F2712E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phonique</w:t>
      </w:r>
      <w:r w:rsidRPr="00F2712E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pacing w:val="-1"/>
          <w:w w:val="101"/>
          <w:sz w:val="28"/>
          <w:szCs w:val="28"/>
        </w:rPr>
        <w:t>s</w:t>
      </w:r>
      <w:r w:rsidRPr="00F2712E">
        <w:rPr>
          <w:rFonts w:ascii="Times New Roman" w:eastAsia="Times New Roman" w:hAnsi="Times New Roman" w:cs="Times New Roman"/>
          <w:w w:val="102"/>
          <w:sz w:val="28"/>
          <w:szCs w:val="28"/>
        </w:rPr>
        <w:t>u</w:t>
      </w:r>
      <w:r w:rsidRPr="00F2712E">
        <w:rPr>
          <w:rFonts w:ascii="Times New Roman" w:eastAsia="Times New Roman" w:hAnsi="Times New Roman" w:cs="Times New Roman"/>
          <w:spacing w:val="-2"/>
          <w:w w:val="93"/>
          <w:sz w:val="28"/>
          <w:szCs w:val="28"/>
        </w:rPr>
        <w:t>i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>v</w:t>
      </w:r>
      <w:r w:rsidRPr="00F2712E">
        <w:rPr>
          <w:rFonts w:ascii="Times New Roman" w:eastAsia="Times New Roman" w:hAnsi="Times New Roman" w:cs="Times New Roman"/>
          <w:spacing w:val="-1"/>
          <w:w w:val="98"/>
          <w:sz w:val="28"/>
          <w:szCs w:val="28"/>
        </w:rPr>
        <w:t>a</w:t>
      </w:r>
      <w:r w:rsidRPr="00F2712E">
        <w:rPr>
          <w:rFonts w:ascii="Times New Roman" w:eastAsia="Times New Roman" w:hAnsi="Times New Roman" w:cs="Times New Roman"/>
          <w:spacing w:val="-1"/>
          <w:w w:val="106"/>
          <w:sz w:val="28"/>
          <w:szCs w:val="28"/>
        </w:rPr>
        <w:t>n</w:t>
      </w:r>
      <w:r w:rsidRPr="00F2712E">
        <w:rPr>
          <w:rFonts w:ascii="Times New Roman" w:eastAsia="Times New Roman" w:hAnsi="Times New Roman" w:cs="Times New Roman"/>
          <w:spacing w:val="-1"/>
          <w:w w:val="124"/>
          <w:sz w:val="28"/>
          <w:szCs w:val="28"/>
        </w:rPr>
        <w:t>t</w:t>
      </w:r>
      <w:r w:rsidRPr="00F2712E">
        <w:rPr>
          <w:rFonts w:ascii="Times New Roman" w:eastAsia="Times New Roman" w:hAnsi="Times New Roman" w:cs="Times New Roman"/>
          <w:w w:val="96"/>
          <w:sz w:val="28"/>
          <w:szCs w:val="28"/>
        </w:rPr>
        <w:t>e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78"/>
          <w:sz w:val="28"/>
          <w:szCs w:val="28"/>
        </w:rPr>
        <w:t>: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52"/>
          <w:sz w:val="28"/>
          <w:szCs w:val="28"/>
        </w:rPr>
        <w:t>[</w:t>
      </w:r>
      <w:proofErr w:type="spellStart"/>
      <w:r w:rsidRPr="00F2712E">
        <w:rPr>
          <w:rFonts w:ascii="Times New Roman" w:eastAsia="Times New Roman" w:hAnsi="Times New Roman" w:cs="Times New Roman"/>
          <w:w w:val="138"/>
          <w:sz w:val="28"/>
          <w:szCs w:val="28"/>
        </w:rPr>
        <w:t>X</w:t>
      </w:r>
      <w:r w:rsidRPr="00F2712E">
        <w:rPr>
          <w:rFonts w:ascii="Times New Roman" w:eastAsia="Times New Roman" w:hAnsi="Times New Roman" w:cs="Times New Roman"/>
          <w:spacing w:val="1"/>
          <w:w w:val="110"/>
          <w:sz w:val="28"/>
          <w:szCs w:val="28"/>
        </w:rPr>
        <w:t>v</w:t>
      </w:r>
      <w:r w:rsidRPr="00F2712E">
        <w:rPr>
          <w:rFonts w:ascii="Times New Roman" w:eastAsia="Times New Roman" w:hAnsi="Times New Roman" w:cs="Times New Roman"/>
          <w:w w:val="127"/>
          <w:sz w:val="28"/>
          <w:szCs w:val="28"/>
        </w:rPr>
        <w:t>j</w:t>
      </w:r>
      <w:r w:rsidRPr="00F2712E">
        <w:rPr>
          <w:rFonts w:ascii="Times New Roman" w:eastAsia="Times New Roman" w:hAnsi="Times New Roman" w:cs="Times New Roman"/>
          <w:spacing w:val="1"/>
          <w:w w:val="73"/>
          <w:sz w:val="28"/>
          <w:szCs w:val="28"/>
        </w:rPr>
        <w:t>D</w:t>
      </w:r>
      <w:r w:rsidRPr="00F2712E">
        <w:rPr>
          <w:rFonts w:ascii="Times New Roman" w:eastAsia="Times New Roman" w:hAnsi="Times New Roman" w:cs="Times New Roman"/>
          <w:w w:val="127"/>
          <w:sz w:val="28"/>
          <w:szCs w:val="28"/>
        </w:rPr>
        <w:t>j</w:t>
      </w:r>
      <w:r w:rsidRPr="00F2712E">
        <w:rPr>
          <w:rFonts w:ascii="Times New Roman" w:eastAsia="Times New Roman" w:hAnsi="Times New Roman" w:cs="Times New Roman"/>
          <w:w w:val="92"/>
          <w:sz w:val="28"/>
          <w:szCs w:val="28"/>
        </w:rPr>
        <w:t>a</w:t>
      </w:r>
      <w:r w:rsidRPr="00F2712E">
        <w:rPr>
          <w:rFonts w:ascii="Times New Roman" w:eastAsia="Times New Roman" w:hAnsi="Times New Roman" w:cs="Times New Roman"/>
          <w:spacing w:val="-1"/>
          <w:w w:val="97"/>
          <w:sz w:val="28"/>
          <w:szCs w:val="28"/>
        </w:rPr>
        <w:t>m</w:t>
      </w:r>
      <w:r w:rsidRPr="00F2712E">
        <w:rPr>
          <w:rFonts w:ascii="Times New Roman" w:eastAsia="Times New Roman" w:hAnsi="Times New Roman" w:cs="Times New Roman"/>
          <w:w w:val="120"/>
          <w:sz w:val="28"/>
          <w:szCs w:val="28"/>
        </w:rPr>
        <w:t>i</w:t>
      </w:r>
      <w:r w:rsidRPr="00F2712E">
        <w:rPr>
          <w:rFonts w:ascii="Times New Roman" w:eastAsia="Times New Roman" w:hAnsi="Times New Roman" w:cs="Times New Roman"/>
          <w:w w:val="113"/>
          <w:sz w:val="28"/>
          <w:szCs w:val="28"/>
        </w:rPr>
        <w:t>k</w:t>
      </w:r>
      <w:r w:rsidRPr="00F2712E">
        <w:rPr>
          <w:rFonts w:ascii="Times New Roman" w:eastAsia="Times New Roman" w:hAnsi="Times New Roman" w:cs="Times New Roman"/>
          <w:w w:val="120"/>
          <w:sz w:val="28"/>
          <w:szCs w:val="28"/>
        </w:rPr>
        <w:t>i</w:t>
      </w:r>
      <w:r w:rsidRPr="00F2712E">
        <w:rPr>
          <w:rFonts w:ascii="Times New Roman" w:eastAsia="Times New Roman" w:hAnsi="Times New Roman" w:cs="Times New Roman"/>
          <w:spacing w:val="-1"/>
          <w:w w:val="118"/>
          <w:sz w:val="28"/>
          <w:szCs w:val="28"/>
        </w:rPr>
        <w:t>l</w:t>
      </w:r>
      <w:r w:rsidRPr="00F2712E">
        <w:rPr>
          <w:rFonts w:ascii="Times New Roman" w:eastAsia="Times New Roman" w:hAnsi="Times New Roman" w:cs="Times New Roman"/>
          <w:spacing w:val="1"/>
          <w:w w:val="73"/>
          <w:sz w:val="28"/>
          <w:szCs w:val="28"/>
        </w:rPr>
        <w:t>D</w:t>
      </w:r>
      <w:r w:rsidRPr="00F2712E">
        <w:rPr>
          <w:rFonts w:ascii="Times New Roman" w:eastAsia="Times New Roman" w:hAnsi="Times New Roman" w:cs="Times New Roman"/>
          <w:spacing w:val="-1"/>
          <w:w w:val="97"/>
          <w:sz w:val="28"/>
          <w:szCs w:val="28"/>
        </w:rPr>
        <w:t>m</w:t>
      </w:r>
      <w:r w:rsidRPr="00F2712E">
        <w:rPr>
          <w:rFonts w:ascii="Times New Roman" w:eastAsia="Times New Roman" w:hAnsi="Times New Roman" w:cs="Times New Roman"/>
          <w:spacing w:val="1"/>
          <w:w w:val="73"/>
          <w:sz w:val="28"/>
          <w:szCs w:val="28"/>
        </w:rPr>
        <w:t>D</w:t>
      </w:r>
      <w:r w:rsidRPr="00F2712E">
        <w:rPr>
          <w:rFonts w:ascii="Times New Roman" w:eastAsia="Times New Roman" w:hAnsi="Times New Roman" w:cs="Times New Roman"/>
          <w:spacing w:val="1"/>
          <w:w w:val="94"/>
          <w:sz w:val="28"/>
          <w:szCs w:val="28"/>
        </w:rPr>
        <w:t>b</w:t>
      </w:r>
      <w:r w:rsidRPr="00F2712E">
        <w:rPr>
          <w:rFonts w:ascii="Times New Roman" w:eastAsia="Times New Roman" w:hAnsi="Times New Roman" w:cs="Times New Roman"/>
          <w:w w:val="127"/>
          <w:sz w:val="28"/>
          <w:szCs w:val="28"/>
        </w:rPr>
        <w:t>j</w:t>
      </w:r>
      <w:r w:rsidRPr="00F2712E">
        <w:rPr>
          <w:rFonts w:ascii="Times New Roman" w:eastAsia="Times New Roman" w:hAnsi="Times New Roman" w:cs="Times New Roman"/>
          <w:w w:val="86"/>
          <w:sz w:val="28"/>
          <w:szCs w:val="28"/>
        </w:rPr>
        <w:t>R</w:t>
      </w:r>
      <w:proofErr w:type="spellEnd"/>
      <w:r w:rsidRPr="00F2712E">
        <w:rPr>
          <w:rFonts w:ascii="Times New Roman" w:eastAsia="Times New Roman" w:hAnsi="Times New Roman" w:cs="Times New Roman"/>
          <w:w w:val="108"/>
          <w:sz w:val="28"/>
          <w:szCs w:val="28"/>
        </w:rPr>
        <w:t>]</w:t>
      </w:r>
    </w:p>
    <w:p w:rsidR="00FE21C3" w:rsidRPr="00F2712E" w:rsidRDefault="00FE21C3" w:rsidP="00FE21C3">
      <w:pPr>
        <w:widowControl w:val="0"/>
        <w:tabs>
          <w:tab w:val="left" w:pos="1898"/>
        </w:tabs>
        <w:autoSpaceDE w:val="0"/>
        <w:autoSpaceDN w:val="0"/>
        <w:spacing w:after="0" w:line="370" w:lineRule="exact"/>
        <w:ind w:left="1538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ab/>
        <w:t>Que</w:t>
      </w:r>
      <w:r w:rsidRPr="00F271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remarquez-vous</w:t>
      </w:r>
      <w:r w:rsidRPr="00F271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FE21C3" w:rsidRPr="00F2712E" w:rsidRDefault="00FE21C3" w:rsidP="00FE21C3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1C3" w:rsidRPr="00F2712E" w:rsidRDefault="00FE21C3" w:rsidP="00FE21C3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1C3" w:rsidRPr="00F2712E" w:rsidRDefault="00FE21C3" w:rsidP="00FE21C3">
      <w:pPr>
        <w:widowControl w:val="0"/>
        <w:numPr>
          <w:ilvl w:val="0"/>
          <w:numId w:val="2"/>
        </w:numPr>
        <w:tabs>
          <w:tab w:val="left" w:pos="1539"/>
        </w:tabs>
        <w:autoSpaceDE w:val="0"/>
        <w:autoSpaceDN w:val="0"/>
        <w:spacing w:after="0" w:line="235" w:lineRule="auto"/>
        <w:ind w:right="558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w w:val="95"/>
          <w:sz w:val="28"/>
          <w:szCs w:val="28"/>
        </w:rPr>
        <w:t>Démontrer</w:t>
      </w:r>
      <w:r w:rsidRPr="00F2712E">
        <w:rPr>
          <w:rFonts w:ascii="Times New Roman" w:eastAsia="Times New Roman" w:hAnsi="Times New Roman" w:cs="Times New Roman"/>
          <w:spacing w:val="12"/>
          <w:w w:val="9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95"/>
          <w:sz w:val="28"/>
          <w:szCs w:val="28"/>
        </w:rPr>
        <w:t>que</w:t>
      </w:r>
      <w:r w:rsidRPr="00F2712E">
        <w:rPr>
          <w:rFonts w:ascii="Times New Roman" w:eastAsia="Times New Roman" w:hAnsi="Times New Roman" w:cs="Times New Roman"/>
          <w:spacing w:val="13"/>
          <w:w w:val="9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95"/>
          <w:sz w:val="28"/>
          <w:szCs w:val="28"/>
        </w:rPr>
        <w:t>COUP</w:t>
      </w:r>
      <w:r w:rsidRPr="00F2712E">
        <w:rPr>
          <w:rFonts w:ascii="Times New Roman" w:eastAsia="Times New Roman" w:hAnsi="Times New Roman" w:cs="Times New Roman"/>
          <w:spacing w:val="11"/>
          <w:w w:val="9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95"/>
          <w:sz w:val="28"/>
          <w:szCs w:val="28"/>
        </w:rPr>
        <w:t>DE</w:t>
      </w:r>
      <w:r w:rsidRPr="00F2712E">
        <w:rPr>
          <w:rFonts w:ascii="Times New Roman" w:eastAsia="Times New Roman" w:hAnsi="Times New Roman" w:cs="Times New Roman"/>
          <w:spacing w:val="14"/>
          <w:w w:val="9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95"/>
          <w:sz w:val="28"/>
          <w:szCs w:val="28"/>
        </w:rPr>
        <w:t>MAIN</w:t>
      </w:r>
      <w:r w:rsidRPr="00F2712E">
        <w:rPr>
          <w:rFonts w:ascii="Times New Roman" w:eastAsia="Times New Roman" w:hAnsi="Times New Roman" w:cs="Times New Roman"/>
          <w:spacing w:val="23"/>
          <w:w w:val="9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95"/>
          <w:sz w:val="28"/>
          <w:szCs w:val="28"/>
        </w:rPr>
        <w:t>[</w:t>
      </w:r>
      <w:r w:rsidRPr="00F2712E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Il</w:t>
      </w:r>
      <w:r w:rsidRPr="00F2712E">
        <w:rPr>
          <w:rFonts w:ascii="Times New Roman" w:eastAsia="Times New Roman" w:hAnsi="Times New Roman" w:cs="Times New Roman"/>
          <w:i/>
          <w:spacing w:val="10"/>
          <w:w w:val="9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m’a</w:t>
      </w:r>
      <w:r w:rsidRPr="00F2712E">
        <w:rPr>
          <w:rFonts w:ascii="Times New Roman" w:eastAsia="Times New Roman" w:hAnsi="Times New Roman" w:cs="Times New Roman"/>
          <w:i/>
          <w:spacing w:val="12"/>
          <w:w w:val="9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donné</w:t>
      </w:r>
      <w:r w:rsidRPr="00F2712E">
        <w:rPr>
          <w:rFonts w:ascii="Times New Roman" w:eastAsia="Times New Roman" w:hAnsi="Times New Roman" w:cs="Times New Roman"/>
          <w:i/>
          <w:spacing w:val="14"/>
          <w:w w:val="9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un</w:t>
      </w:r>
      <w:r w:rsidRPr="00F2712E">
        <w:rPr>
          <w:rFonts w:ascii="Times New Roman" w:eastAsia="Times New Roman" w:hAnsi="Times New Roman" w:cs="Times New Roman"/>
          <w:i/>
          <w:spacing w:val="11"/>
          <w:w w:val="9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coup</w:t>
      </w:r>
      <w:r w:rsidRPr="00F2712E">
        <w:rPr>
          <w:rFonts w:ascii="Times New Roman" w:eastAsia="Times New Roman" w:hAnsi="Times New Roman" w:cs="Times New Roman"/>
          <w:i/>
          <w:spacing w:val="10"/>
          <w:w w:val="9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de</w:t>
      </w:r>
      <w:r w:rsidRPr="00F2712E">
        <w:rPr>
          <w:rFonts w:ascii="Times New Roman" w:eastAsia="Times New Roman" w:hAnsi="Times New Roman" w:cs="Times New Roman"/>
          <w:i/>
          <w:spacing w:val="10"/>
          <w:w w:val="9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main</w:t>
      </w:r>
      <w:r w:rsidRPr="00F2712E">
        <w:rPr>
          <w:rFonts w:ascii="Times New Roman" w:eastAsia="Times New Roman" w:hAnsi="Times New Roman" w:cs="Times New Roman"/>
          <w:i/>
          <w:spacing w:val="14"/>
          <w:w w:val="9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pour</w:t>
      </w:r>
      <w:r w:rsidRPr="00F2712E">
        <w:rPr>
          <w:rFonts w:ascii="Times New Roman" w:eastAsia="Times New Roman" w:hAnsi="Times New Roman" w:cs="Times New Roman"/>
          <w:i/>
          <w:spacing w:val="13"/>
          <w:w w:val="95"/>
          <w:sz w:val="28"/>
          <w:szCs w:val="28"/>
        </w:rPr>
        <w:t xml:space="preserve"> </w:t>
      </w:r>
      <w:proofErr w:type="gramStart"/>
      <w:r w:rsidRPr="00F2712E">
        <w:rPr>
          <w:rFonts w:ascii="Times New Roman" w:eastAsia="Times New Roman" w:hAnsi="Times New Roman" w:cs="Times New Roman"/>
          <w:i/>
          <w:w w:val="95"/>
          <w:sz w:val="28"/>
          <w:szCs w:val="28"/>
        </w:rPr>
        <w:t xml:space="preserve">refaire </w:t>
      </w:r>
      <w:r w:rsidRPr="00F2712E">
        <w:rPr>
          <w:rFonts w:ascii="Times New Roman" w:eastAsia="Times New Roman" w:hAnsi="Times New Roman" w:cs="Times New Roman"/>
          <w:i/>
          <w:spacing w:val="-63"/>
          <w:w w:val="9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sz w:val="28"/>
          <w:szCs w:val="28"/>
        </w:rPr>
        <w:t>mon</w:t>
      </w:r>
      <w:proofErr w:type="gramEnd"/>
      <w:r w:rsidRPr="00F2712E"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sz w:val="28"/>
          <w:szCs w:val="28"/>
        </w:rPr>
        <w:t>mur.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] est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une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locution.</w:t>
      </w:r>
    </w:p>
    <w:p w:rsidR="00FE21C3" w:rsidRPr="00F2712E" w:rsidRDefault="00FE21C3" w:rsidP="00FE21C3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1C3" w:rsidRPr="00F2712E" w:rsidRDefault="00FE21C3" w:rsidP="00FE21C3">
      <w:pPr>
        <w:widowControl w:val="0"/>
        <w:numPr>
          <w:ilvl w:val="0"/>
          <w:numId w:val="2"/>
        </w:numPr>
        <w:tabs>
          <w:tab w:val="left" w:pos="1539"/>
        </w:tabs>
        <w:autoSpaceDE w:val="0"/>
        <w:autoSpaceDN w:val="0"/>
        <w:spacing w:after="0" w:line="232" w:lineRule="auto"/>
        <w:ind w:right="757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sz w:val="28"/>
          <w:szCs w:val="28"/>
        </w:rPr>
        <w:t>En</w:t>
      </w:r>
      <w:r w:rsidRPr="00F2712E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quoi</w:t>
      </w:r>
      <w:r w:rsidRPr="00F2712E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les</w:t>
      </w:r>
      <w:r w:rsidRPr="00F2712E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deux</w:t>
      </w:r>
      <w:r w:rsidRPr="00F2712E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expressions</w:t>
      </w:r>
      <w:r w:rsidRPr="00F2712E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en</w:t>
      </w:r>
      <w:r w:rsidRPr="00F2712E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gras</w:t>
      </w:r>
      <w:r w:rsidRPr="00F2712E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dans</w:t>
      </w:r>
      <w:r w:rsidRPr="00F2712E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les</w:t>
      </w:r>
      <w:r w:rsidRPr="00F2712E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phrases</w:t>
      </w:r>
      <w:r w:rsidRPr="00F2712E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ci-dessous</w:t>
      </w:r>
      <w:r w:rsidRPr="00F2712E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sont-</w:t>
      </w:r>
      <w:r w:rsidRPr="00F2712E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elles</w:t>
      </w:r>
      <w:r w:rsidRPr="00F271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natures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différentes</w:t>
      </w:r>
      <w:r w:rsidRPr="00F271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FE21C3" w:rsidRPr="00F2712E" w:rsidRDefault="00FE21C3" w:rsidP="00FE21C3">
      <w:pPr>
        <w:widowControl w:val="0"/>
        <w:numPr>
          <w:ilvl w:val="1"/>
          <w:numId w:val="2"/>
        </w:numPr>
        <w:tabs>
          <w:tab w:val="left" w:pos="1979"/>
          <w:tab w:val="left" w:pos="1980"/>
        </w:tabs>
        <w:autoSpaceDE w:val="0"/>
        <w:autoSpaceDN w:val="0"/>
        <w:spacing w:after="0" w:line="315" w:lineRule="exact"/>
        <w:ind w:left="1980" w:hanging="39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i/>
          <w:w w:val="85"/>
          <w:sz w:val="28"/>
          <w:szCs w:val="28"/>
        </w:rPr>
        <w:t>Il</w:t>
      </w:r>
      <w:r w:rsidRPr="00F2712E">
        <w:rPr>
          <w:rFonts w:ascii="Times New Roman" w:eastAsia="Times New Roman" w:hAnsi="Times New Roman" w:cs="Times New Roman"/>
          <w:i/>
          <w:spacing w:val="-2"/>
          <w:w w:val="8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b/>
          <w:i/>
          <w:w w:val="85"/>
          <w:sz w:val="28"/>
          <w:szCs w:val="28"/>
        </w:rPr>
        <w:t>s’est</w:t>
      </w:r>
      <w:r w:rsidRPr="00F2712E">
        <w:rPr>
          <w:rFonts w:ascii="Times New Roman" w:eastAsia="Times New Roman" w:hAnsi="Times New Roman" w:cs="Times New Roman"/>
          <w:b/>
          <w:i/>
          <w:spacing w:val="1"/>
          <w:w w:val="8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b/>
          <w:i/>
          <w:w w:val="85"/>
          <w:sz w:val="28"/>
          <w:szCs w:val="28"/>
        </w:rPr>
        <w:t>cassé la jambe</w:t>
      </w:r>
      <w:r w:rsidRPr="00F2712E">
        <w:rPr>
          <w:rFonts w:ascii="Times New Roman" w:eastAsia="Times New Roman" w:hAnsi="Times New Roman" w:cs="Times New Roman"/>
          <w:b/>
          <w:i/>
          <w:spacing w:val="1"/>
          <w:w w:val="8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85"/>
          <w:sz w:val="28"/>
          <w:szCs w:val="28"/>
        </w:rPr>
        <w:t>en</w:t>
      </w:r>
      <w:r w:rsidRPr="00F2712E">
        <w:rPr>
          <w:rFonts w:ascii="Times New Roman" w:eastAsia="Times New Roman" w:hAnsi="Times New Roman" w:cs="Times New Roman"/>
          <w:i/>
          <w:spacing w:val="-2"/>
          <w:w w:val="8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85"/>
          <w:sz w:val="28"/>
          <w:szCs w:val="28"/>
        </w:rPr>
        <w:t>tombant.</w:t>
      </w:r>
    </w:p>
    <w:p w:rsidR="00FE21C3" w:rsidRPr="00F2712E" w:rsidRDefault="00FE21C3" w:rsidP="00FE21C3">
      <w:pPr>
        <w:widowControl w:val="0"/>
        <w:numPr>
          <w:ilvl w:val="1"/>
          <w:numId w:val="2"/>
        </w:numPr>
        <w:tabs>
          <w:tab w:val="left" w:pos="1930"/>
        </w:tabs>
        <w:autoSpaceDE w:val="0"/>
        <w:autoSpaceDN w:val="0"/>
        <w:spacing w:after="0" w:line="323" w:lineRule="exact"/>
        <w:ind w:left="1929" w:hanging="34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i/>
          <w:w w:val="85"/>
          <w:sz w:val="28"/>
          <w:szCs w:val="28"/>
        </w:rPr>
        <w:t>Il</w:t>
      </w:r>
      <w:r w:rsidRPr="00F2712E">
        <w:rPr>
          <w:rFonts w:ascii="Times New Roman" w:eastAsia="Times New Roman" w:hAnsi="Times New Roman" w:cs="Times New Roman"/>
          <w:i/>
          <w:spacing w:val="3"/>
          <w:w w:val="8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b/>
          <w:i/>
          <w:w w:val="85"/>
          <w:sz w:val="28"/>
          <w:szCs w:val="28"/>
        </w:rPr>
        <w:t>s’est</w:t>
      </w:r>
      <w:r w:rsidRPr="00F2712E">
        <w:rPr>
          <w:rFonts w:ascii="Times New Roman" w:eastAsia="Times New Roman" w:hAnsi="Times New Roman" w:cs="Times New Roman"/>
          <w:b/>
          <w:i/>
          <w:spacing w:val="4"/>
          <w:w w:val="8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b/>
          <w:i/>
          <w:w w:val="85"/>
          <w:sz w:val="28"/>
          <w:szCs w:val="28"/>
        </w:rPr>
        <w:t>cassé</w:t>
      </w:r>
      <w:r w:rsidRPr="00F2712E">
        <w:rPr>
          <w:rFonts w:ascii="Times New Roman" w:eastAsia="Times New Roman" w:hAnsi="Times New Roman" w:cs="Times New Roman"/>
          <w:b/>
          <w:i/>
          <w:spacing w:val="6"/>
          <w:w w:val="8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b/>
          <w:i/>
          <w:w w:val="85"/>
          <w:sz w:val="28"/>
          <w:szCs w:val="28"/>
        </w:rPr>
        <w:t>la</w:t>
      </w:r>
      <w:r w:rsidRPr="00F2712E">
        <w:rPr>
          <w:rFonts w:ascii="Times New Roman" w:eastAsia="Times New Roman" w:hAnsi="Times New Roman" w:cs="Times New Roman"/>
          <w:b/>
          <w:i/>
          <w:spacing w:val="6"/>
          <w:w w:val="8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b/>
          <w:i/>
          <w:w w:val="85"/>
          <w:sz w:val="28"/>
          <w:szCs w:val="28"/>
        </w:rPr>
        <w:t>tête</w:t>
      </w:r>
      <w:r w:rsidRPr="00F2712E">
        <w:rPr>
          <w:rFonts w:ascii="Times New Roman" w:eastAsia="Times New Roman" w:hAnsi="Times New Roman" w:cs="Times New Roman"/>
          <w:b/>
          <w:i/>
          <w:spacing w:val="6"/>
          <w:w w:val="8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85"/>
          <w:sz w:val="28"/>
          <w:szCs w:val="28"/>
        </w:rPr>
        <w:t>pour</w:t>
      </w:r>
      <w:r w:rsidRPr="00F2712E">
        <w:rPr>
          <w:rFonts w:ascii="Times New Roman" w:eastAsia="Times New Roman" w:hAnsi="Times New Roman" w:cs="Times New Roman"/>
          <w:i/>
          <w:spacing w:val="5"/>
          <w:w w:val="8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85"/>
          <w:sz w:val="28"/>
          <w:szCs w:val="28"/>
        </w:rPr>
        <w:t>résoudre</w:t>
      </w:r>
      <w:r w:rsidRPr="00F2712E">
        <w:rPr>
          <w:rFonts w:ascii="Times New Roman" w:eastAsia="Times New Roman" w:hAnsi="Times New Roman" w:cs="Times New Roman"/>
          <w:i/>
          <w:spacing w:val="5"/>
          <w:w w:val="8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85"/>
          <w:sz w:val="28"/>
          <w:szCs w:val="28"/>
        </w:rPr>
        <w:t>ce</w:t>
      </w:r>
      <w:r w:rsidRPr="00F2712E">
        <w:rPr>
          <w:rFonts w:ascii="Times New Roman" w:eastAsia="Times New Roman" w:hAnsi="Times New Roman" w:cs="Times New Roman"/>
          <w:i/>
          <w:spacing w:val="4"/>
          <w:w w:val="8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85"/>
          <w:sz w:val="28"/>
          <w:szCs w:val="28"/>
        </w:rPr>
        <w:t>problème</w:t>
      </w:r>
    </w:p>
    <w:p w:rsidR="00FE21C3" w:rsidRPr="00F2712E" w:rsidRDefault="00FE21C3" w:rsidP="00FE21C3">
      <w:pPr>
        <w:widowControl w:val="0"/>
        <w:autoSpaceDE w:val="0"/>
        <w:autoSpaceDN w:val="0"/>
        <w:spacing w:before="207" w:after="0" w:line="273" w:lineRule="auto"/>
        <w:ind w:left="818" w:right="4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21C3" w:rsidRPr="00F2712E" w:rsidRDefault="00FE21C3" w:rsidP="00FE21C3">
      <w:pPr>
        <w:widowControl w:val="0"/>
        <w:autoSpaceDE w:val="0"/>
        <w:autoSpaceDN w:val="0"/>
        <w:spacing w:before="207" w:after="0" w:line="273" w:lineRule="auto"/>
        <w:ind w:right="4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21C3" w:rsidRPr="00F2712E" w:rsidRDefault="00FE21C3" w:rsidP="00FE21C3">
      <w:pPr>
        <w:widowControl w:val="0"/>
        <w:autoSpaceDE w:val="0"/>
        <w:autoSpaceDN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:rsidR="00FE21C3" w:rsidRPr="00F2712E" w:rsidRDefault="00FE21C3" w:rsidP="00FE21C3">
      <w:pPr>
        <w:widowControl w:val="0"/>
        <w:autoSpaceDE w:val="0"/>
        <w:autoSpaceDN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:rsidR="00FE21C3" w:rsidRPr="00F2712E" w:rsidRDefault="00FE21C3" w:rsidP="00FE21C3">
      <w:pPr>
        <w:widowControl w:val="0"/>
        <w:autoSpaceDE w:val="0"/>
        <w:autoSpaceDN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:rsidR="00FE21C3" w:rsidRDefault="00FE21C3" w:rsidP="00FE21C3">
      <w:pPr>
        <w:widowControl w:val="0"/>
        <w:autoSpaceDE w:val="0"/>
        <w:autoSpaceDN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:rsidR="00FE21C3" w:rsidRDefault="00FE21C3" w:rsidP="00FE21C3">
      <w:pPr>
        <w:widowControl w:val="0"/>
        <w:autoSpaceDE w:val="0"/>
        <w:autoSpaceDN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:rsidR="00FE21C3" w:rsidRDefault="00FE21C3" w:rsidP="00FE21C3">
      <w:pPr>
        <w:widowControl w:val="0"/>
        <w:autoSpaceDE w:val="0"/>
        <w:autoSpaceDN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:rsidR="00FE21C3" w:rsidRDefault="00FE21C3" w:rsidP="00FE21C3">
      <w:pPr>
        <w:widowControl w:val="0"/>
        <w:autoSpaceDE w:val="0"/>
        <w:autoSpaceDN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:rsidR="00FE21C3" w:rsidRDefault="00FE21C3" w:rsidP="00FE21C3">
      <w:pPr>
        <w:widowControl w:val="0"/>
        <w:autoSpaceDE w:val="0"/>
        <w:autoSpaceDN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:rsidR="00FE21C3" w:rsidRDefault="00FE21C3" w:rsidP="00FE21C3">
      <w:pPr>
        <w:widowControl w:val="0"/>
        <w:autoSpaceDE w:val="0"/>
        <w:autoSpaceDN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:rsidR="00FE21C3" w:rsidRDefault="00FE21C3" w:rsidP="00FE21C3">
      <w:pPr>
        <w:widowControl w:val="0"/>
        <w:autoSpaceDE w:val="0"/>
        <w:autoSpaceDN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:rsidR="00FE21C3" w:rsidRDefault="00FE21C3" w:rsidP="00FE21C3">
      <w:pPr>
        <w:widowControl w:val="0"/>
        <w:autoSpaceDE w:val="0"/>
        <w:autoSpaceDN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:rsidR="00FE21C3" w:rsidRDefault="00FE21C3" w:rsidP="00FE21C3">
      <w:pPr>
        <w:widowControl w:val="0"/>
        <w:autoSpaceDE w:val="0"/>
        <w:autoSpaceDN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:rsidR="00FE21C3" w:rsidRDefault="00FE21C3" w:rsidP="00FE21C3">
      <w:pPr>
        <w:widowControl w:val="0"/>
        <w:autoSpaceDE w:val="0"/>
        <w:autoSpaceDN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:rsidR="00FE21C3" w:rsidRDefault="00FE21C3" w:rsidP="00FE21C3">
      <w:pPr>
        <w:widowControl w:val="0"/>
        <w:autoSpaceDE w:val="0"/>
        <w:autoSpaceDN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:rsidR="00FE21C3" w:rsidRDefault="00FE21C3" w:rsidP="00FE21C3">
      <w:pPr>
        <w:widowControl w:val="0"/>
        <w:autoSpaceDE w:val="0"/>
        <w:autoSpaceDN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:rsidR="00FE21C3" w:rsidRDefault="00FE21C3" w:rsidP="00FE21C3">
      <w:pPr>
        <w:widowControl w:val="0"/>
        <w:autoSpaceDE w:val="0"/>
        <w:autoSpaceDN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:rsidR="00FB50E9" w:rsidRDefault="00FB50E9">
      <w:bookmarkStart w:id="0" w:name="_GoBack"/>
      <w:bookmarkEnd w:id="0"/>
    </w:p>
    <w:sectPr w:rsidR="00FB50E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039" w:rsidRDefault="00515039" w:rsidP="00FE21C3">
      <w:pPr>
        <w:spacing w:after="0" w:line="240" w:lineRule="auto"/>
      </w:pPr>
      <w:r>
        <w:separator/>
      </w:r>
    </w:p>
  </w:endnote>
  <w:endnote w:type="continuationSeparator" w:id="0">
    <w:p w:rsidR="00515039" w:rsidRDefault="00515039" w:rsidP="00FE2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039" w:rsidRDefault="00515039" w:rsidP="00FE21C3">
      <w:pPr>
        <w:spacing w:after="0" w:line="240" w:lineRule="auto"/>
      </w:pPr>
      <w:r>
        <w:separator/>
      </w:r>
    </w:p>
  </w:footnote>
  <w:footnote w:type="continuationSeparator" w:id="0">
    <w:p w:rsidR="00515039" w:rsidRDefault="00515039" w:rsidP="00FE21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1C3" w:rsidRPr="000E0D00" w:rsidRDefault="00FE21C3" w:rsidP="00FE21C3">
    <w:pPr>
      <w:pStyle w:val="En-tte"/>
      <w:rPr>
        <w:rFonts w:ascii="Times New Roman" w:hAnsi="Times New Roman" w:cs="Times New Roman"/>
      </w:rPr>
    </w:pPr>
    <w:r w:rsidRPr="000E0D00">
      <w:rPr>
        <w:rFonts w:ascii="Times New Roman" w:hAnsi="Times New Roman" w:cs="Times New Roman"/>
      </w:rPr>
      <w:t>Cours/</w:t>
    </w:r>
    <w:r w:rsidRPr="000E0D00">
      <w:rPr>
        <w:rFonts w:ascii="Times New Roman" w:hAnsi="Times New Roman" w:cs="Times New Roman"/>
        <w:b/>
        <w:bCs/>
      </w:rPr>
      <w:t>TD</w:t>
    </w:r>
    <w:r w:rsidRPr="000E0D00">
      <w:rPr>
        <w:rFonts w:ascii="Times New Roman" w:hAnsi="Times New Roman" w:cs="Times New Roman"/>
      </w:rPr>
      <w:t xml:space="preserve"> « Lexico-sé</w:t>
    </w:r>
    <w:r>
      <w:rPr>
        <w:rFonts w:ascii="Times New Roman" w:hAnsi="Times New Roman" w:cs="Times New Roman"/>
      </w:rPr>
      <w:t>mantique……</w:t>
    </w:r>
    <w:proofErr w:type="gramStart"/>
    <w:r>
      <w:rPr>
        <w:rFonts w:ascii="Times New Roman" w:hAnsi="Times New Roman" w:cs="Times New Roman"/>
      </w:rPr>
      <w:t>…….</w:t>
    </w:r>
    <w:proofErr w:type="gramEnd"/>
    <w:r>
      <w:rPr>
        <w:rFonts w:ascii="Times New Roman" w:hAnsi="Times New Roman" w:cs="Times New Roman"/>
      </w:rPr>
      <w:t>Master1 »…………………</w:t>
    </w:r>
    <w:r w:rsidRPr="000E0D00">
      <w:rPr>
        <w:rFonts w:ascii="Times New Roman" w:hAnsi="Times New Roman" w:cs="Times New Roman"/>
      </w:rPr>
      <w:t>…………...</w:t>
    </w:r>
    <w:proofErr w:type="spellStart"/>
    <w:r w:rsidRPr="000E0D00">
      <w:rPr>
        <w:rFonts w:ascii="Times New Roman" w:hAnsi="Times New Roman" w:cs="Times New Roman"/>
      </w:rPr>
      <w:t>Dr.AZZOUZI.T</w:t>
    </w:r>
    <w:proofErr w:type="spellEnd"/>
  </w:p>
  <w:p w:rsidR="00FE21C3" w:rsidRPr="00FE21C3" w:rsidRDefault="00FE21C3" w:rsidP="00FE21C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14D55"/>
    <w:multiLevelType w:val="hybridMultilevel"/>
    <w:tmpl w:val="DBAE6058"/>
    <w:lvl w:ilvl="0" w:tplc="3BEC233C">
      <w:start w:val="1"/>
      <w:numFmt w:val="decimal"/>
      <w:lvlText w:val="%1."/>
      <w:lvlJc w:val="left"/>
      <w:pPr>
        <w:ind w:left="1886" w:hanging="360"/>
      </w:pPr>
      <w:rPr>
        <w:rFonts w:hint="default"/>
        <w:w w:val="87"/>
        <w:lang w:val="fr-FR" w:eastAsia="en-US" w:bidi="ar-SA"/>
      </w:rPr>
    </w:lvl>
    <w:lvl w:ilvl="1" w:tplc="F76690C4">
      <w:numFmt w:val="bullet"/>
      <w:lvlText w:val="•"/>
      <w:lvlJc w:val="left"/>
      <w:pPr>
        <w:ind w:left="2722" w:hanging="360"/>
      </w:pPr>
      <w:rPr>
        <w:rFonts w:hint="default"/>
        <w:lang w:val="fr-FR" w:eastAsia="en-US" w:bidi="ar-SA"/>
      </w:rPr>
    </w:lvl>
    <w:lvl w:ilvl="2" w:tplc="41220B2A">
      <w:numFmt w:val="bullet"/>
      <w:lvlText w:val="•"/>
      <w:lvlJc w:val="left"/>
      <w:pPr>
        <w:ind w:left="3564" w:hanging="360"/>
      </w:pPr>
      <w:rPr>
        <w:rFonts w:hint="default"/>
        <w:lang w:val="fr-FR" w:eastAsia="en-US" w:bidi="ar-SA"/>
      </w:rPr>
    </w:lvl>
    <w:lvl w:ilvl="3" w:tplc="976A25CC">
      <w:numFmt w:val="bullet"/>
      <w:lvlText w:val="•"/>
      <w:lvlJc w:val="left"/>
      <w:pPr>
        <w:ind w:left="4406" w:hanging="360"/>
      </w:pPr>
      <w:rPr>
        <w:rFonts w:hint="default"/>
        <w:lang w:val="fr-FR" w:eastAsia="en-US" w:bidi="ar-SA"/>
      </w:rPr>
    </w:lvl>
    <w:lvl w:ilvl="4" w:tplc="6510965C">
      <w:numFmt w:val="bullet"/>
      <w:lvlText w:val="•"/>
      <w:lvlJc w:val="left"/>
      <w:pPr>
        <w:ind w:left="5248" w:hanging="360"/>
      </w:pPr>
      <w:rPr>
        <w:rFonts w:hint="default"/>
        <w:lang w:val="fr-FR" w:eastAsia="en-US" w:bidi="ar-SA"/>
      </w:rPr>
    </w:lvl>
    <w:lvl w:ilvl="5" w:tplc="D97E5370">
      <w:numFmt w:val="bullet"/>
      <w:lvlText w:val="•"/>
      <w:lvlJc w:val="left"/>
      <w:pPr>
        <w:ind w:left="6090" w:hanging="360"/>
      </w:pPr>
      <w:rPr>
        <w:rFonts w:hint="default"/>
        <w:lang w:val="fr-FR" w:eastAsia="en-US" w:bidi="ar-SA"/>
      </w:rPr>
    </w:lvl>
    <w:lvl w:ilvl="6" w:tplc="69F8C57E">
      <w:numFmt w:val="bullet"/>
      <w:lvlText w:val="•"/>
      <w:lvlJc w:val="left"/>
      <w:pPr>
        <w:ind w:left="6932" w:hanging="360"/>
      </w:pPr>
      <w:rPr>
        <w:rFonts w:hint="default"/>
        <w:lang w:val="fr-FR" w:eastAsia="en-US" w:bidi="ar-SA"/>
      </w:rPr>
    </w:lvl>
    <w:lvl w:ilvl="7" w:tplc="EE525492">
      <w:numFmt w:val="bullet"/>
      <w:lvlText w:val="•"/>
      <w:lvlJc w:val="left"/>
      <w:pPr>
        <w:ind w:left="7774" w:hanging="360"/>
      </w:pPr>
      <w:rPr>
        <w:rFonts w:hint="default"/>
        <w:lang w:val="fr-FR" w:eastAsia="en-US" w:bidi="ar-SA"/>
      </w:rPr>
    </w:lvl>
    <w:lvl w:ilvl="8" w:tplc="B6CC5B76">
      <w:numFmt w:val="bullet"/>
      <w:lvlText w:val="•"/>
      <w:lvlJc w:val="left"/>
      <w:pPr>
        <w:ind w:left="8616" w:hanging="360"/>
      </w:pPr>
      <w:rPr>
        <w:rFonts w:hint="default"/>
        <w:lang w:val="fr-FR" w:eastAsia="en-US" w:bidi="ar-SA"/>
      </w:rPr>
    </w:lvl>
  </w:abstractNum>
  <w:abstractNum w:abstractNumId="1" w15:restartNumberingAfterBreak="0">
    <w:nsid w:val="5B371DA7"/>
    <w:multiLevelType w:val="hybridMultilevel"/>
    <w:tmpl w:val="EC6478E4"/>
    <w:lvl w:ilvl="0" w:tplc="1E78321A">
      <w:start w:val="1"/>
      <w:numFmt w:val="decimal"/>
      <w:lvlText w:val="%1)"/>
      <w:lvlJc w:val="left"/>
      <w:pPr>
        <w:ind w:left="1538" w:hanging="360"/>
      </w:pPr>
      <w:rPr>
        <w:rFonts w:ascii="Times New Roman" w:eastAsia="Times New Roman" w:hAnsi="Times New Roman" w:cs="Times New Roman" w:hint="default"/>
        <w:spacing w:val="0"/>
        <w:w w:val="90"/>
        <w:sz w:val="28"/>
        <w:szCs w:val="28"/>
        <w:lang w:val="fr-FR" w:eastAsia="en-US" w:bidi="ar-SA"/>
      </w:rPr>
    </w:lvl>
    <w:lvl w:ilvl="1" w:tplc="5A6A0664">
      <w:start w:val="1"/>
      <w:numFmt w:val="lowerLetter"/>
      <w:lvlText w:val="%2."/>
      <w:lvlJc w:val="left"/>
      <w:pPr>
        <w:ind w:left="1898" w:hanging="360"/>
      </w:pPr>
      <w:rPr>
        <w:rFonts w:ascii="Times New Roman" w:eastAsia="Times New Roman" w:hAnsi="Times New Roman" w:cs="Times New Roman" w:hint="default"/>
        <w:spacing w:val="-1"/>
        <w:w w:val="87"/>
        <w:sz w:val="28"/>
        <w:szCs w:val="28"/>
        <w:lang w:val="fr-FR" w:eastAsia="en-US" w:bidi="ar-SA"/>
      </w:rPr>
    </w:lvl>
    <w:lvl w:ilvl="2" w:tplc="745691A4">
      <w:numFmt w:val="bullet"/>
      <w:lvlText w:val="•"/>
      <w:lvlJc w:val="left"/>
      <w:pPr>
        <w:ind w:left="1980" w:hanging="360"/>
      </w:pPr>
      <w:rPr>
        <w:rFonts w:hint="default"/>
        <w:lang w:val="fr-FR" w:eastAsia="en-US" w:bidi="ar-SA"/>
      </w:rPr>
    </w:lvl>
    <w:lvl w:ilvl="3" w:tplc="B0A2B2BA">
      <w:numFmt w:val="bullet"/>
      <w:lvlText w:val="•"/>
      <w:lvlJc w:val="left"/>
      <w:pPr>
        <w:ind w:left="3020" w:hanging="360"/>
      </w:pPr>
      <w:rPr>
        <w:rFonts w:hint="default"/>
        <w:lang w:val="fr-FR" w:eastAsia="en-US" w:bidi="ar-SA"/>
      </w:rPr>
    </w:lvl>
    <w:lvl w:ilvl="4" w:tplc="01A67E1A">
      <w:numFmt w:val="bullet"/>
      <w:lvlText w:val="•"/>
      <w:lvlJc w:val="left"/>
      <w:pPr>
        <w:ind w:left="4060" w:hanging="360"/>
      </w:pPr>
      <w:rPr>
        <w:rFonts w:hint="default"/>
        <w:lang w:val="fr-FR" w:eastAsia="en-US" w:bidi="ar-SA"/>
      </w:rPr>
    </w:lvl>
    <w:lvl w:ilvl="5" w:tplc="487AF5CC">
      <w:numFmt w:val="bullet"/>
      <w:lvlText w:val="•"/>
      <w:lvlJc w:val="left"/>
      <w:pPr>
        <w:ind w:left="5100" w:hanging="360"/>
      </w:pPr>
      <w:rPr>
        <w:rFonts w:hint="default"/>
        <w:lang w:val="fr-FR" w:eastAsia="en-US" w:bidi="ar-SA"/>
      </w:rPr>
    </w:lvl>
    <w:lvl w:ilvl="6" w:tplc="468A99A8">
      <w:numFmt w:val="bullet"/>
      <w:lvlText w:val="•"/>
      <w:lvlJc w:val="left"/>
      <w:pPr>
        <w:ind w:left="6140" w:hanging="360"/>
      </w:pPr>
      <w:rPr>
        <w:rFonts w:hint="default"/>
        <w:lang w:val="fr-FR" w:eastAsia="en-US" w:bidi="ar-SA"/>
      </w:rPr>
    </w:lvl>
    <w:lvl w:ilvl="7" w:tplc="6876FC80">
      <w:numFmt w:val="bullet"/>
      <w:lvlText w:val="•"/>
      <w:lvlJc w:val="left"/>
      <w:pPr>
        <w:ind w:left="7180" w:hanging="360"/>
      </w:pPr>
      <w:rPr>
        <w:rFonts w:hint="default"/>
        <w:lang w:val="fr-FR" w:eastAsia="en-US" w:bidi="ar-SA"/>
      </w:rPr>
    </w:lvl>
    <w:lvl w:ilvl="8" w:tplc="4412DE10">
      <w:numFmt w:val="bullet"/>
      <w:lvlText w:val="•"/>
      <w:lvlJc w:val="left"/>
      <w:pPr>
        <w:ind w:left="8220" w:hanging="360"/>
      </w:pPr>
      <w:rPr>
        <w:rFonts w:hint="default"/>
        <w:lang w:val="fr-FR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1C3"/>
    <w:rsid w:val="00515039"/>
    <w:rsid w:val="00FB50E9"/>
    <w:rsid w:val="00FE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5AC5E"/>
  <w15:chartTrackingRefBased/>
  <w15:docId w15:val="{2DAA8463-5357-4A3B-8126-85A664299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C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E2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E21C3"/>
  </w:style>
  <w:style w:type="paragraph" w:styleId="Pieddepage">
    <w:name w:val="footer"/>
    <w:basedOn w:val="Normal"/>
    <w:link w:val="PieddepageCar"/>
    <w:uiPriority w:val="99"/>
    <w:unhideWhenUsed/>
    <w:rsid w:val="00FE2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E21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352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1</cp:revision>
  <dcterms:created xsi:type="dcterms:W3CDTF">2022-10-06T15:53:00Z</dcterms:created>
  <dcterms:modified xsi:type="dcterms:W3CDTF">2022-10-06T15:56:00Z</dcterms:modified>
</cp:coreProperties>
</file>